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日填送</w:t>
            </w:r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學院</w:t>
            </w:r>
            <w:r w:rsidRPr="00935735">
              <w:rPr>
                <w:rFonts w:ascii="標楷體" w:eastAsia="標楷體"/>
                <w:szCs w:val="24"/>
              </w:rPr>
              <w:t xml:space="preserve">                   </w:t>
            </w:r>
            <w:r w:rsidRPr="00935735">
              <w:rPr>
                <w:rFonts w:ascii="標楷體" w:eastAsia="標楷體" w:hint="eastAsia"/>
                <w:szCs w:val="24"/>
              </w:rPr>
              <w:t>系所</w:t>
            </w:r>
            <w:r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2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7102"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r w:rsidRPr="00935735">
        <w:rPr>
          <w:rFonts w:ascii="標楷體" w:eastAsia="標楷體" w:hint="eastAsia"/>
          <w:sz w:val="18"/>
          <w:szCs w:val="18"/>
        </w:rPr>
        <w:t>本表請以打字填送，一頁若不敷使用請自行增加列數，並請註記頁次。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係指教育部審定通過後，其教師證書核定年資起計之時間為基點往前推算五年，如申請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日往回逆算五年，即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日為起計基點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如係取得原級職教師資格之前所發表者，請勿填列。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代表著作如係合著，僅可一人用作代表著作送審，他人須放棄以該著作作為代表著作送審之權利，並請另附「代表作合著人證明」，惟新聘教師著作可免外審者，其代表著作如係合著，可免附合著人證明。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(一)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期刊論文於其所屬之專業領域排名及影響係數，請務必填寫，如無相關資料，請敘明原因。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代表著作如為教學用之教科書(教材)，應載明「對應課程」，免填「卷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F2" w:rsidRDefault="000A67F2" w:rsidP="004241AC">
      <w:r>
        <w:separator/>
      </w:r>
    </w:p>
  </w:endnote>
  <w:endnote w:type="continuationSeparator" w:id="0">
    <w:p w:rsidR="000A67F2" w:rsidRDefault="000A67F2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F2" w:rsidRDefault="000A67F2" w:rsidP="004241AC">
      <w:r>
        <w:separator/>
      </w:r>
    </w:p>
  </w:footnote>
  <w:footnote w:type="continuationSeparator" w:id="0">
    <w:p w:rsidR="000A67F2" w:rsidRDefault="000A67F2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1"/>
    <w:rsid w:val="000A67F2"/>
    <w:rsid w:val="00175CAB"/>
    <w:rsid w:val="002C5767"/>
    <w:rsid w:val="002F43A5"/>
    <w:rsid w:val="00306AC3"/>
    <w:rsid w:val="004241AC"/>
    <w:rsid w:val="00446A9C"/>
    <w:rsid w:val="006A59A5"/>
    <w:rsid w:val="007854B2"/>
    <w:rsid w:val="007F3BB8"/>
    <w:rsid w:val="0091337D"/>
    <w:rsid w:val="00B66767"/>
    <w:rsid w:val="00C577A3"/>
    <w:rsid w:val="00C811E9"/>
    <w:rsid w:val="00CE594E"/>
    <w:rsid w:val="00D32CA1"/>
    <w:rsid w:val="00F40251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2ED65-ADF3-4D19-99A7-B0209065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2020-11-30T02:29:00Z</dcterms:created>
  <dcterms:modified xsi:type="dcterms:W3CDTF">2020-11-30T02:29:00Z</dcterms:modified>
</cp:coreProperties>
</file>