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3B" w:rsidRPr="00BC5521" w:rsidRDefault="00BA373B" w:rsidP="00BC5521">
      <w:pPr>
        <w:adjustRightInd w:val="0"/>
        <w:snapToGrid w:val="0"/>
        <w:spacing w:line="260" w:lineRule="atLeast"/>
        <w:jc w:val="center"/>
        <w:rPr>
          <w:rFonts w:eastAsia="華康楷書體W3"/>
          <w:b/>
          <w:sz w:val="40"/>
          <w:szCs w:val="40"/>
        </w:rPr>
      </w:pPr>
      <w:r w:rsidRPr="00BC5521">
        <w:rPr>
          <w:rFonts w:eastAsia="華康楷書體W3"/>
          <w:b/>
          <w:sz w:val="40"/>
          <w:szCs w:val="40"/>
        </w:rPr>
        <w:t>食品暨應用生物科技學系</w:t>
      </w:r>
      <w:r w:rsidR="00BC5521" w:rsidRPr="00BC5521">
        <w:rPr>
          <w:rFonts w:eastAsia="華康楷書體W3"/>
          <w:b/>
          <w:sz w:val="40"/>
          <w:szCs w:val="40"/>
        </w:rPr>
        <w:t>【</w:t>
      </w:r>
      <w:r w:rsidRPr="00BC5521">
        <w:rPr>
          <w:rFonts w:eastAsia="華康楷書體W3"/>
          <w:b/>
          <w:sz w:val="40"/>
          <w:szCs w:val="40"/>
        </w:rPr>
        <w:t>公共儀器設備</w:t>
      </w:r>
      <w:r w:rsidR="00BC5521" w:rsidRPr="00BC5521">
        <w:rPr>
          <w:rFonts w:eastAsia="華康楷書體W3"/>
          <w:b/>
          <w:sz w:val="40"/>
          <w:szCs w:val="40"/>
        </w:rPr>
        <w:t>】</w:t>
      </w:r>
      <w:r w:rsidRPr="00BC5521">
        <w:rPr>
          <w:rFonts w:eastAsia="華康楷書體W3"/>
          <w:b/>
          <w:sz w:val="40"/>
          <w:szCs w:val="40"/>
        </w:rPr>
        <w:t>維修申請單</w:t>
      </w:r>
    </w:p>
    <w:p w:rsidR="00BA373B" w:rsidRPr="00BC5521" w:rsidRDefault="00BA373B" w:rsidP="002E1FBC">
      <w:pPr>
        <w:adjustRightInd w:val="0"/>
        <w:snapToGrid w:val="0"/>
        <w:spacing w:line="260" w:lineRule="atLeast"/>
        <w:rPr>
          <w:rFonts w:eastAsia="華康楷書體W3"/>
          <w:b/>
          <w:sz w:val="28"/>
          <w:szCs w:val="28"/>
        </w:rPr>
      </w:pPr>
      <w:r w:rsidRPr="00BC5521">
        <w:rPr>
          <w:rFonts w:eastAsia="華康楷書體W3"/>
          <w:b/>
          <w:sz w:val="28"/>
          <w:szCs w:val="28"/>
        </w:rPr>
        <w:t>說明：</w:t>
      </w:r>
      <w:bookmarkStart w:id="0" w:name="_GoBack"/>
      <w:bookmarkEnd w:id="0"/>
    </w:p>
    <w:p w:rsidR="001A3ADF" w:rsidRPr="00447A93" w:rsidRDefault="004A20FB" w:rsidP="00447A93">
      <w:pPr>
        <w:pStyle w:val="a4"/>
        <w:numPr>
          <w:ilvl w:val="0"/>
          <w:numId w:val="6"/>
        </w:numPr>
        <w:adjustRightInd w:val="0"/>
        <w:snapToGrid w:val="0"/>
        <w:spacing w:line="260" w:lineRule="atLeast"/>
        <w:ind w:leftChars="0"/>
        <w:rPr>
          <w:rFonts w:eastAsia="華康楷書體W3"/>
          <w:b/>
          <w:sz w:val="28"/>
          <w:szCs w:val="28"/>
        </w:rPr>
      </w:pPr>
      <w:r w:rsidRPr="00447A93">
        <w:rPr>
          <w:rFonts w:eastAsia="華康楷書體W3"/>
          <w:b/>
          <w:sz w:val="28"/>
          <w:szCs w:val="28"/>
        </w:rPr>
        <w:t>公共儀器設備維修</w:t>
      </w:r>
      <w:r w:rsidR="001A3ADF" w:rsidRPr="00447A93">
        <w:rPr>
          <w:rFonts w:eastAsia="華康楷書體W3" w:hint="eastAsia"/>
          <w:b/>
          <w:sz w:val="28"/>
          <w:szCs w:val="28"/>
        </w:rPr>
        <w:t>委由</w:t>
      </w:r>
      <w:r w:rsidR="001F0B0F" w:rsidRPr="00447A93">
        <w:rPr>
          <w:rFonts w:eastAsia="華康楷書體W3" w:hint="eastAsia"/>
          <w:b/>
          <w:sz w:val="28"/>
          <w:szCs w:val="28"/>
        </w:rPr>
        <w:t>專業</w:t>
      </w:r>
      <w:r w:rsidR="001A3ADF" w:rsidRPr="00447A93">
        <w:rPr>
          <w:rFonts w:eastAsia="華康楷書體W3" w:hint="eastAsia"/>
          <w:b/>
          <w:sz w:val="28"/>
          <w:szCs w:val="28"/>
        </w:rPr>
        <w:t>領域教師負責。</w:t>
      </w:r>
    </w:p>
    <w:p w:rsidR="004A20FB" w:rsidRPr="00447A93" w:rsidRDefault="004A20FB" w:rsidP="00447A93">
      <w:pPr>
        <w:pStyle w:val="a4"/>
        <w:numPr>
          <w:ilvl w:val="0"/>
          <w:numId w:val="6"/>
        </w:numPr>
        <w:adjustRightInd w:val="0"/>
        <w:snapToGrid w:val="0"/>
        <w:spacing w:line="260" w:lineRule="atLeast"/>
        <w:ind w:leftChars="0"/>
        <w:rPr>
          <w:rFonts w:eastAsia="華康楷書體W3"/>
          <w:b/>
          <w:sz w:val="28"/>
          <w:szCs w:val="28"/>
        </w:rPr>
      </w:pPr>
      <w:r w:rsidRPr="00447A93">
        <w:rPr>
          <w:rFonts w:eastAsia="華康楷書體W3"/>
          <w:b/>
          <w:sz w:val="28"/>
          <w:szCs w:val="28"/>
        </w:rPr>
        <w:t>請</w:t>
      </w:r>
      <w:r w:rsidR="001A3ADF" w:rsidRPr="00447A93">
        <w:rPr>
          <w:rFonts w:eastAsia="華康楷書體W3" w:hint="eastAsia"/>
          <w:b/>
          <w:sz w:val="28"/>
          <w:szCs w:val="28"/>
        </w:rPr>
        <w:t>負責</w:t>
      </w:r>
      <w:r w:rsidR="002E1FBC" w:rsidRPr="00447A93">
        <w:rPr>
          <w:rFonts w:eastAsia="華康楷書體W3" w:hint="eastAsia"/>
          <w:b/>
          <w:sz w:val="28"/>
          <w:szCs w:val="28"/>
        </w:rPr>
        <w:t>教師之學生</w:t>
      </w:r>
      <w:r w:rsidRPr="00447A93">
        <w:rPr>
          <w:rFonts w:eastAsia="華康楷書體W3"/>
          <w:b/>
          <w:sz w:val="28"/>
          <w:szCs w:val="28"/>
        </w:rPr>
        <w:t>填寫申請單</w:t>
      </w:r>
      <w:r w:rsidR="001A3ADF" w:rsidRPr="00447A93">
        <w:rPr>
          <w:rFonts w:eastAsia="華康楷書體W3" w:hint="eastAsia"/>
          <w:b/>
          <w:sz w:val="28"/>
          <w:szCs w:val="28"/>
        </w:rPr>
        <w:t>，請</w:t>
      </w:r>
      <w:r w:rsidRPr="00447A93">
        <w:rPr>
          <w:rFonts w:eastAsia="華康楷書體W3"/>
          <w:b/>
          <w:sz w:val="28"/>
          <w:szCs w:val="28"/>
        </w:rPr>
        <w:t>負責</w:t>
      </w:r>
      <w:r w:rsidR="001A3ADF" w:rsidRPr="00447A93">
        <w:rPr>
          <w:rFonts w:eastAsia="華康楷書體W3" w:hint="eastAsia"/>
          <w:b/>
          <w:sz w:val="28"/>
          <w:szCs w:val="28"/>
        </w:rPr>
        <w:t>教</w:t>
      </w:r>
      <w:r w:rsidRPr="00447A93">
        <w:rPr>
          <w:rFonts w:eastAsia="華康楷書體W3"/>
          <w:b/>
          <w:sz w:val="28"/>
          <w:szCs w:val="28"/>
        </w:rPr>
        <w:t>師聯繫</w:t>
      </w:r>
      <w:r w:rsidRPr="00447A93">
        <w:rPr>
          <w:rFonts w:eastAsia="華康楷書體W3"/>
          <w:b/>
          <w:sz w:val="28"/>
          <w:szCs w:val="28"/>
        </w:rPr>
        <w:t>2</w:t>
      </w:r>
      <w:r w:rsidRPr="00447A93">
        <w:rPr>
          <w:rFonts w:eastAsia="華康楷書體W3"/>
          <w:b/>
          <w:sz w:val="28"/>
          <w:szCs w:val="28"/>
        </w:rPr>
        <w:t>家</w:t>
      </w:r>
      <w:r w:rsidRPr="00447A93">
        <w:rPr>
          <w:rFonts w:eastAsia="華康楷書體W3"/>
          <w:b/>
          <w:sz w:val="28"/>
          <w:szCs w:val="28"/>
        </w:rPr>
        <w:t>(</w:t>
      </w:r>
      <w:r w:rsidRPr="00447A93">
        <w:rPr>
          <w:rFonts w:eastAsia="華康楷書體W3"/>
          <w:b/>
          <w:sz w:val="28"/>
          <w:szCs w:val="28"/>
        </w:rPr>
        <w:t>含</w:t>
      </w:r>
      <w:r w:rsidRPr="00447A93">
        <w:rPr>
          <w:rFonts w:eastAsia="華康楷書體W3"/>
          <w:b/>
          <w:sz w:val="28"/>
          <w:szCs w:val="28"/>
        </w:rPr>
        <w:t>)</w:t>
      </w:r>
      <w:r w:rsidRPr="00447A93">
        <w:rPr>
          <w:rFonts w:eastAsia="華康楷書體W3"/>
          <w:b/>
          <w:sz w:val="28"/>
          <w:szCs w:val="28"/>
        </w:rPr>
        <w:t>以上廠商，</w:t>
      </w:r>
      <w:proofErr w:type="gramStart"/>
      <w:r w:rsidRPr="00447A93">
        <w:rPr>
          <w:rFonts w:eastAsia="華康楷書體W3"/>
          <w:b/>
          <w:sz w:val="28"/>
          <w:szCs w:val="28"/>
        </w:rPr>
        <w:t>詢</w:t>
      </w:r>
      <w:proofErr w:type="gramEnd"/>
      <w:r w:rsidRPr="00447A93">
        <w:rPr>
          <w:rFonts w:eastAsia="華康楷書體W3"/>
          <w:b/>
          <w:sz w:val="28"/>
          <w:szCs w:val="28"/>
        </w:rPr>
        <w:t>價</w:t>
      </w:r>
      <w:r w:rsidR="001A3ADF" w:rsidRPr="00447A93">
        <w:rPr>
          <w:rFonts w:eastAsia="華康楷書體W3" w:hint="eastAsia"/>
          <w:b/>
          <w:sz w:val="28"/>
          <w:szCs w:val="28"/>
        </w:rPr>
        <w:t>並</w:t>
      </w:r>
      <w:r w:rsidRPr="00447A93">
        <w:rPr>
          <w:rFonts w:eastAsia="華康楷書體W3"/>
          <w:b/>
          <w:sz w:val="28"/>
          <w:szCs w:val="28"/>
        </w:rPr>
        <w:t>開立估價單。</w:t>
      </w:r>
      <w:r w:rsidRPr="00447A93">
        <w:rPr>
          <w:rFonts w:eastAsia="華康楷書體W3"/>
          <w:b/>
          <w:sz w:val="28"/>
          <w:szCs w:val="28"/>
        </w:rPr>
        <w:t>(</w:t>
      </w:r>
      <w:r w:rsidRPr="00447A93">
        <w:rPr>
          <w:rFonts w:eastAsia="華康楷書體W3"/>
          <w:b/>
          <w:sz w:val="28"/>
          <w:szCs w:val="28"/>
        </w:rPr>
        <w:t>服務品質好、價錢</w:t>
      </w:r>
      <w:r w:rsidR="001A3ADF" w:rsidRPr="00447A93">
        <w:rPr>
          <w:rFonts w:eastAsia="華康楷書體W3" w:hint="eastAsia"/>
          <w:b/>
          <w:sz w:val="28"/>
          <w:szCs w:val="28"/>
        </w:rPr>
        <w:t>公道為</w:t>
      </w:r>
      <w:r w:rsidRPr="00447A93">
        <w:rPr>
          <w:rFonts w:eastAsia="華康楷書體W3"/>
          <w:b/>
          <w:sz w:val="28"/>
          <w:szCs w:val="28"/>
        </w:rPr>
        <w:t>最好</w:t>
      </w:r>
      <w:proofErr w:type="gramStart"/>
      <w:r w:rsidRPr="00447A93">
        <w:rPr>
          <w:rFonts w:eastAsia="華康楷書體W3"/>
          <w:b/>
          <w:sz w:val="28"/>
          <w:szCs w:val="28"/>
        </w:rPr>
        <w:t>唷</w:t>
      </w:r>
      <w:proofErr w:type="gramEnd"/>
      <w:r w:rsidRPr="00447A93">
        <w:rPr>
          <w:rFonts w:eastAsia="華康楷書體W3"/>
          <w:b/>
          <w:sz w:val="28"/>
          <w:szCs w:val="28"/>
        </w:rPr>
        <w:t>~)</w:t>
      </w:r>
    </w:p>
    <w:p w:rsidR="004A20FB" w:rsidRPr="00BC5521" w:rsidRDefault="00BC5521" w:rsidP="00F47BCD">
      <w:pPr>
        <w:adjustRightInd w:val="0"/>
        <w:snapToGrid w:val="0"/>
        <w:spacing w:line="260" w:lineRule="atLeast"/>
        <w:rPr>
          <w:rFonts w:eastAsia="華康楷書體W3"/>
          <w:b/>
        </w:rPr>
      </w:pPr>
      <w:r>
        <w:rPr>
          <w:rFonts w:eastAsia="華康楷書體W3" w:hint="eastAsia"/>
          <w:b/>
          <w:sz w:val="28"/>
          <w:szCs w:val="28"/>
        </w:rPr>
        <w:t>三</w:t>
      </w:r>
      <w:proofErr w:type="gramStart"/>
      <w:r>
        <w:rPr>
          <w:rFonts w:ascii="新細明體" w:hAnsi="新細明體" w:hint="eastAsia"/>
          <w:b/>
          <w:sz w:val="28"/>
          <w:szCs w:val="28"/>
        </w:rPr>
        <w:t>､</w:t>
      </w:r>
      <w:proofErr w:type="gramEnd"/>
      <w:r w:rsidR="00447A93">
        <w:rPr>
          <w:rFonts w:ascii="新細明體" w:hAnsi="新細明體" w:hint="eastAsia"/>
          <w:b/>
          <w:sz w:val="28"/>
          <w:szCs w:val="28"/>
        </w:rPr>
        <w:t xml:space="preserve">  </w:t>
      </w:r>
      <w:r w:rsidR="004A20FB" w:rsidRPr="00BC5521">
        <w:rPr>
          <w:rFonts w:eastAsia="華康楷書體W3"/>
          <w:b/>
          <w:sz w:val="28"/>
          <w:szCs w:val="28"/>
        </w:rPr>
        <w:t>將估價單</w:t>
      </w:r>
      <w:proofErr w:type="gramStart"/>
      <w:r w:rsidR="004A20FB" w:rsidRPr="00BC5521">
        <w:rPr>
          <w:rFonts w:eastAsia="華康楷書體W3"/>
          <w:b/>
          <w:sz w:val="28"/>
          <w:szCs w:val="28"/>
        </w:rPr>
        <w:t>送至系辦公室</w:t>
      </w:r>
      <w:proofErr w:type="gramEnd"/>
      <w:r w:rsidR="004A20FB" w:rsidRPr="00BC5521">
        <w:rPr>
          <w:rFonts w:eastAsia="華康楷書體W3"/>
          <w:b/>
          <w:sz w:val="28"/>
          <w:szCs w:val="28"/>
        </w:rPr>
        <w:t>，由系主任審閱後完成後續</w:t>
      </w:r>
      <w:r w:rsidR="001F0B0F">
        <w:rPr>
          <w:rFonts w:eastAsia="華康楷書體W3" w:hint="eastAsia"/>
          <w:b/>
          <w:sz w:val="28"/>
          <w:szCs w:val="28"/>
        </w:rPr>
        <w:t>請修</w:t>
      </w:r>
      <w:r w:rsidR="004A20FB" w:rsidRPr="00BC5521">
        <w:rPr>
          <w:rFonts w:eastAsia="華康楷書體W3"/>
          <w:b/>
          <w:sz w:val="28"/>
          <w:szCs w:val="28"/>
        </w:rPr>
        <w:t>事宜。</w:t>
      </w:r>
    </w:p>
    <w:p w:rsidR="004A20FB" w:rsidRPr="00BC5521" w:rsidRDefault="004A20FB" w:rsidP="001F0B0F">
      <w:pPr>
        <w:adjustRightInd w:val="0"/>
        <w:snapToGrid w:val="0"/>
        <w:spacing w:beforeLines="50" w:before="180" w:line="260" w:lineRule="atLeast"/>
        <w:rPr>
          <w:rFonts w:eastAsia="華康楷書體W3"/>
          <w:b/>
          <w:sz w:val="28"/>
          <w:szCs w:val="28"/>
        </w:rPr>
      </w:pPr>
      <w:r w:rsidRPr="00BC5521">
        <w:rPr>
          <w:rFonts w:eastAsia="華康楷書體W3"/>
          <w:b/>
          <w:sz w:val="28"/>
          <w:szCs w:val="28"/>
        </w:rPr>
        <w:t>§</w:t>
      </w:r>
      <w:r w:rsidRPr="00BC5521">
        <w:rPr>
          <w:rFonts w:eastAsia="華康楷書體W3"/>
          <w:b/>
          <w:sz w:val="28"/>
          <w:szCs w:val="28"/>
        </w:rPr>
        <w:t>請修同學填寫</w:t>
      </w:r>
      <w:r w:rsidR="00BC5521" w:rsidRPr="00BC5521">
        <w:rPr>
          <w:rFonts w:eastAsia="華康楷書體W3"/>
          <w:b/>
          <w:sz w:val="28"/>
          <w:szCs w:val="28"/>
        </w:rPr>
        <w:t>項目</w:t>
      </w:r>
      <w:r w:rsidR="004807D7" w:rsidRPr="00BC5521">
        <w:rPr>
          <w:rFonts w:eastAsia="華康楷書體W3"/>
          <w:b/>
          <w:sz w:val="28"/>
          <w:szCs w:val="28"/>
        </w:rPr>
        <w:t>：</w:t>
      </w:r>
    </w:p>
    <w:tbl>
      <w:tblPr>
        <w:tblStyle w:val="a3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1862"/>
        <w:gridCol w:w="2126"/>
        <w:gridCol w:w="2835"/>
        <w:gridCol w:w="5509"/>
      </w:tblGrid>
      <w:tr w:rsidR="002E1FBC" w:rsidRPr="00BC5521" w:rsidTr="00F47BCD">
        <w:trPr>
          <w:trHeight w:val="612"/>
        </w:trPr>
        <w:tc>
          <w:tcPr>
            <w:tcW w:w="2518" w:type="dxa"/>
            <w:vAlign w:val="center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儀器名稱</w:t>
            </w:r>
          </w:p>
        </w:tc>
        <w:tc>
          <w:tcPr>
            <w:tcW w:w="1862" w:type="dxa"/>
            <w:vAlign w:val="center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>
              <w:rPr>
                <w:rFonts w:eastAsia="華康楷書體W3" w:hint="eastAsia"/>
                <w:b/>
                <w:sz w:val="28"/>
                <w:szCs w:val="28"/>
              </w:rPr>
              <w:t>放置地點</w:t>
            </w:r>
          </w:p>
        </w:tc>
        <w:tc>
          <w:tcPr>
            <w:tcW w:w="2126" w:type="dxa"/>
            <w:vAlign w:val="center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>
              <w:rPr>
                <w:rFonts w:eastAsia="華康楷書體W3" w:hint="eastAsia"/>
                <w:b/>
                <w:sz w:val="28"/>
                <w:szCs w:val="28"/>
              </w:rPr>
              <w:t>負責教師</w:t>
            </w:r>
          </w:p>
        </w:tc>
        <w:tc>
          <w:tcPr>
            <w:tcW w:w="2835" w:type="dxa"/>
            <w:vAlign w:val="center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>
              <w:rPr>
                <w:rFonts w:eastAsia="華康楷書體W3" w:hint="eastAsia"/>
                <w:b/>
                <w:sz w:val="28"/>
                <w:szCs w:val="28"/>
              </w:rPr>
              <w:t>負責學生及連絡電話</w:t>
            </w:r>
          </w:p>
        </w:tc>
        <w:tc>
          <w:tcPr>
            <w:tcW w:w="5509" w:type="dxa"/>
            <w:vAlign w:val="center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請修說明</w:t>
            </w:r>
          </w:p>
        </w:tc>
      </w:tr>
      <w:tr w:rsidR="002E1FBC" w:rsidRPr="00BC5521" w:rsidTr="00F47BCD">
        <w:trPr>
          <w:trHeight w:val="959"/>
        </w:trPr>
        <w:tc>
          <w:tcPr>
            <w:tcW w:w="2518" w:type="dxa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2E1FBC" w:rsidRPr="00BC5521" w:rsidRDefault="002E1FBC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</w:tr>
    </w:tbl>
    <w:p w:rsidR="004807D7" w:rsidRPr="00BC5521" w:rsidRDefault="004807D7" w:rsidP="002E1FBC">
      <w:pPr>
        <w:adjustRightInd w:val="0"/>
        <w:snapToGrid w:val="0"/>
        <w:spacing w:line="260" w:lineRule="atLeast"/>
        <w:rPr>
          <w:rFonts w:eastAsia="華康楷書體W3"/>
          <w:b/>
        </w:rPr>
      </w:pPr>
    </w:p>
    <w:p w:rsidR="004807D7" w:rsidRPr="00BC5521" w:rsidRDefault="004807D7" w:rsidP="002E1FBC">
      <w:pPr>
        <w:adjustRightInd w:val="0"/>
        <w:snapToGrid w:val="0"/>
        <w:spacing w:line="260" w:lineRule="atLeast"/>
        <w:rPr>
          <w:rFonts w:eastAsia="華康楷書體W3"/>
          <w:b/>
          <w:sz w:val="28"/>
          <w:szCs w:val="28"/>
        </w:rPr>
      </w:pPr>
      <w:r w:rsidRPr="00BC5521">
        <w:rPr>
          <w:rFonts w:eastAsia="華康楷書體W3"/>
          <w:b/>
          <w:sz w:val="28"/>
          <w:szCs w:val="28"/>
        </w:rPr>
        <w:t>§</w:t>
      </w:r>
      <w:r w:rsidRPr="00BC5521">
        <w:rPr>
          <w:rFonts w:eastAsia="華康楷書體W3"/>
          <w:b/>
          <w:sz w:val="28"/>
          <w:szCs w:val="28"/>
        </w:rPr>
        <w:t>負責老師協助</w:t>
      </w:r>
      <w:r w:rsidR="00BC5521" w:rsidRPr="00BC5521">
        <w:rPr>
          <w:rFonts w:eastAsia="華康楷書體W3"/>
          <w:b/>
          <w:sz w:val="28"/>
          <w:szCs w:val="28"/>
        </w:rPr>
        <w:t>項目</w:t>
      </w:r>
      <w:r w:rsidRPr="00BC5521">
        <w:rPr>
          <w:rFonts w:eastAsia="華康楷書體W3"/>
          <w:b/>
          <w:sz w:val="28"/>
          <w:szCs w:val="28"/>
        </w:rPr>
        <w:t>：</w:t>
      </w:r>
    </w:p>
    <w:tbl>
      <w:tblPr>
        <w:tblStyle w:val="a3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67"/>
        <w:gridCol w:w="4819"/>
        <w:gridCol w:w="2977"/>
        <w:gridCol w:w="4536"/>
      </w:tblGrid>
      <w:tr w:rsidR="004807D7" w:rsidRPr="00BC5521" w:rsidTr="00DC6FA1">
        <w:tc>
          <w:tcPr>
            <w:tcW w:w="1970" w:type="dxa"/>
            <w:vAlign w:val="center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聯繫日期</w:t>
            </w:r>
          </w:p>
        </w:tc>
        <w:tc>
          <w:tcPr>
            <w:tcW w:w="5386" w:type="dxa"/>
            <w:gridSpan w:val="2"/>
            <w:vAlign w:val="center"/>
          </w:tcPr>
          <w:p w:rsidR="004807D7" w:rsidRPr="00BC5521" w:rsidRDefault="001F0B0F" w:rsidP="00973C4F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>
              <w:rPr>
                <w:rFonts w:eastAsia="華康楷書體W3" w:hint="eastAsia"/>
                <w:b/>
                <w:sz w:val="28"/>
                <w:szCs w:val="28"/>
              </w:rPr>
              <w:t>維修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廠商</w:t>
            </w:r>
            <w:r w:rsidR="00F47BCD">
              <w:rPr>
                <w:rFonts w:eastAsia="華康楷書體W3" w:hint="eastAsia"/>
                <w:b/>
                <w:sz w:val="28"/>
                <w:szCs w:val="28"/>
              </w:rPr>
              <w:t>/</w:t>
            </w:r>
            <w:r w:rsidR="00F47BCD">
              <w:rPr>
                <w:rFonts w:eastAsia="華康楷書體W3" w:hint="eastAsia"/>
                <w:b/>
                <w:sz w:val="28"/>
                <w:szCs w:val="28"/>
              </w:rPr>
              <w:t>電話</w:t>
            </w:r>
            <w:r>
              <w:rPr>
                <w:rFonts w:eastAsia="華康楷書體W3" w:hint="eastAsia"/>
                <w:b/>
                <w:sz w:val="28"/>
                <w:szCs w:val="28"/>
              </w:rPr>
              <w:t xml:space="preserve"> </w:t>
            </w:r>
            <w:r w:rsidR="002E1FBC">
              <w:rPr>
                <w:rFonts w:eastAsia="華康楷書體W3" w:hint="eastAsia"/>
                <w:b/>
                <w:sz w:val="28"/>
                <w:szCs w:val="28"/>
              </w:rPr>
              <w:t>[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2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家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(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含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)</w:t>
            </w:r>
            <w:r w:rsidR="004807D7" w:rsidRPr="00BC5521">
              <w:rPr>
                <w:rFonts w:eastAsia="華康楷書體W3"/>
                <w:b/>
                <w:sz w:val="28"/>
                <w:szCs w:val="28"/>
              </w:rPr>
              <w:t>以上</w:t>
            </w:r>
            <w:r w:rsidR="00973C4F">
              <w:rPr>
                <w:rFonts w:eastAsia="華康楷書體W3" w:hint="eastAsia"/>
                <w:b/>
                <w:sz w:val="28"/>
                <w:szCs w:val="28"/>
              </w:rPr>
              <w:t>，原廠除外</w:t>
            </w:r>
            <w:r w:rsidR="002E1FBC">
              <w:rPr>
                <w:rFonts w:eastAsia="華康楷書體W3" w:hint="eastAsia"/>
                <w:b/>
                <w:sz w:val="28"/>
                <w:szCs w:val="28"/>
              </w:rPr>
              <w:t>]</w:t>
            </w:r>
          </w:p>
        </w:tc>
        <w:tc>
          <w:tcPr>
            <w:tcW w:w="2977" w:type="dxa"/>
            <w:vAlign w:val="center"/>
          </w:tcPr>
          <w:p w:rsidR="004807D7" w:rsidRPr="00BC5521" w:rsidRDefault="004807D7" w:rsidP="001F0B0F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維修報價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(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檢附估價單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負責</w:t>
            </w:r>
            <w:r w:rsidR="002E1FBC">
              <w:rPr>
                <w:rFonts w:eastAsia="華康楷書體W3" w:hint="eastAsia"/>
                <w:b/>
                <w:sz w:val="28"/>
                <w:szCs w:val="28"/>
              </w:rPr>
              <w:t>教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師</w:t>
            </w:r>
            <w:r w:rsidR="002E1FBC">
              <w:rPr>
                <w:rFonts w:eastAsia="華康楷書體W3" w:hint="eastAsia"/>
                <w:b/>
                <w:sz w:val="28"/>
                <w:szCs w:val="28"/>
              </w:rPr>
              <w:t>建議及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簽</w:t>
            </w:r>
            <w:r w:rsidR="002E1FBC">
              <w:rPr>
                <w:rFonts w:eastAsia="華康楷書體W3" w:hint="eastAsia"/>
                <w:b/>
                <w:sz w:val="28"/>
                <w:szCs w:val="28"/>
              </w:rPr>
              <w:t>名</w:t>
            </w:r>
            <w:r w:rsidR="00BC5521" w:rsidRPr="00BC5521">
              <w:rPr>
                <w:rFonts w:eastAsia="華康楷書體W3"/>
                <w:b/>
                <w:sz w:val="28"/>
                <w:szCs w:val="28"/>
              </w:rPr>
              <w:t>(</w:t>
            </w:r>
            <w:r w:rsidR="00BC5521" w:rsidRPr="00BC5521">
              <w:rPr>
                <w:rFonts w:eastAsia="華康楷書體W3"/>
                <w:b/>
                <w:sz w:val="28"/>
                <w:szCs w:val="28"/>
              </w:rPr>
              <w:t>日期</w:t>
            </w:r>
            <w:r w:rsidR="00BC5521" w:rsidRPr="00BC5521">
              <w:rPr>
                <w:rFonts w:eastAsia="華康楷書體W3"/>
                <w:b/>
                <w:sz w:val="28"/>
                <w:szCs w:val="28"/>
              </w:rPr>
              <w:t>)</w:t>
            </w:r>
          </w:p>
        </w:tc>
      </w:tr>
      <w:tr w:rsidR="004807D7" w:rsidRPr="00BC5521" w:rsidTr="00DC6FA1">
        <w:trPr>
          <w:trHeight w:val="510"/>
        </w:trPr>
        <w:tc>
          <w:tcPr>
            <w:tcW w:w="1970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</w:tr>
      <w:tr w:rsidR="004807D7" w:rsidRPr="00BC5521" w:rsidTr="00DC6FA1">
        <w:trPr>
          <w:trHeight w:val="510"/>
        </w:trPr>
        <w:tc>
          <w:tcPr>
            <w:tcW w:w="1970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</w:tr>
      <w:tr w:rsidR="004807D7" w:rsidRPr="00BC5521" w:rsidTr="00DC6FA1">
        <w:trPr>
          <w:trHeight w:val="510"/>
        </w:trPr>
        <w:tc>
          <w:tcPr>
            <w:tcW w:w="1970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807D7" w:rsidRPr="00BC5521" w:rsidRDefault="004807D7" w:rsidP="002E1FBC">
            <w:pPr>
              <w:adjustRightInd w:val="0"/>
              <w:snapToGrid w:val="0"/>
              <w:spacing w:line="260" w:lineRule="atLeast"/>
              <w:rPr>
                <w:rFonts w:eastAsia="華康楷書體W3"/>
                <w:b/>
                <w:sz w:val="28"/>
                <w:szCs w:val="28"/>
              </w:rPr>
            </w:pPr>
          </w:p>
        </w:tc>
      </w:tr>
    </w:tbl>
    <w:p w:rsidR="00FD5D12" w:rsidRPr="00BC5521" w:rsidRDefault="00BC5521" w:rsidP="001F0B0F">
      <w:pPr>
        <w:adjustRightInd w:val="0"/>
        <w:snapToGrid w:val="0"/>
        <w:spacing w:beforeLines="50" w:before="180" w:line="260" w:lineRule="atLeast"/>
        <w:rPr>
          <w:rFonts w:eastAsia="華康楷書體W3"/>
          <w:b/>
          <w:sz w:val="28"/>
          <w:szCs w:val="28"/>
        </w:rPr>
      </w:pPr>
      <w:r w:rsidRPr="00BC5521">
        <w:rPr>
          <w:rFonts w:eastAsia="華康楷書體W3"/>
          <w:b/>
          <w:sz w:val="28"/>
          <w:szCs w:val="28"/>
        </w:rPr>
        <w:t>§</w:t>
      </w:r>
      <w:r w:rsidRPr="00BC5521">
        <w:rPr>
          <w:rFonts w:eastAsia="華康楷書體W3"/>
          <w:b/>
          <w:sz w:val="28"/>
          <w:szCs w:val="28"/>
        </w:rPr>
        <w:t>系上審閱結果：</w:t>
      </w:r>
    </w:p>
    <w:tbl>
      <w:tblPr>
        <w:tblStyle w:val="a3"/>
        <w:tblW w:w="6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</w:tblGrid>
      <w:tr w:rsidR="00756041" w:rsidRPr="00BC5521" w:rsidTr="001F0B0F">
        <w:trPr>
          <w:trHeight w:val="737"/>
        </w:trPr>
        <w:tc>
          <w:tcPr>
            <w:tcW w:w="2518" w:type="dxa"/>
            <w:vAlign w:val="center"/>
          </w:tcPr>
          <w:p w:rsidR="00756041" w:rsidRPr="00BC5521" w:rsidRDefault="00756041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系辦收件日</w:t>
            </w:r>
          </w:p>
        </w:tc>
        <w:tc>
          <w:tcPr>
            <w:tcW w:w="4253" w:type="dxa"/>
            <w:vAlign w:val="center"/>
          </w:tcPr>
          <w:p w:rsidR="00756041" w:rsidRPr="00BC5521" w:rsidRDefault="00756041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  <w:r w:rsidRPr="00BC5521">
              <w:rPr>
                <w:rFonts w:eastAsia="華康楷書體W3"/>
                <w:b/>
                <w:sz w:val="28"/>
                <w:szCs w:val="28"/>
              </w:rPr>
              <w:t>系主任核章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(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日期</w:t>
            </w:r>
            <w:r w:rsidRPr="00BC5521">
              <w:rPr>
                <w:rFonts w:eastAsia="華康楷書體W3"/>
                <w:b/>
                <w:sz w:val="28"/>
                <w:szCs w:val="28"/>
              </w:rPr>
              <w:t>)</w:t>
            </w:r>
          </w:p>
        </w:tc>
      </w:tr>
      <w:tr w:rsidR="00756041" w:rsidRPr="00BC5521" w:rsidTr="001F0B0F">
        <w:trPr>
          <w:trHeight w:val="737"/>
        </w:trPr>
        <w:tc>
          <w:tcPr>
            <w:tcW w:w="2518" w:type="dxa"/>
            <w:vAlign w:val="center"/>
          </w:tcPr>
          <w:p w:rsidR="00756041" w:rsidRPr="00BC5521" w:rsidRDefault="00756041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56041" w:rsidRPr="00BC5521" w:rsidRDefault="00756041" w:rsidP="002E1FBC">
            <w:pPr>
              <w:adjustRightInd w:val="0"/>
              <w:snapToGrid w:val="0"/>
              <w:spacing w:line="260" w:lineRule="atLeast"/>
              <w:jc w:val="center"/>
              <w:rPr>
                <w:rFonts w:eastAsia="華康楷書體W3"/>
                <w:b/>
                <w:sz w:val="28"/>
                <w:szCs w:val="28"/>
              </w:rPr>
            </w:pPr>
          </w:p>
        </w:tc>
      </w:tr>
    </w:tbl>
    <w:p w:rsidR="00BC5521" w:rsidRPr="00BA373B" w:rsidRDefault="00BC5521" w:rsidP="001F0B0F">
      <w:pPr>
        <w:adjustRightInd w:val="0"/>
        <w:snapToGrid w:val="0"/>
      </w:pPr>
    </w:p>
    <w:sectPr w:rsidR="00BC5521" w:rsidRPr="00BA373B" w:rsidSect="001F0B0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98" w:rsidRDefault="00374998" w:rsidP="00756041">
      <w:r>
        <w:separator/>
      </w:r>
    </w:p>
  </w:endnote>
  <w:endnote w:type="continuationSeparator" w:id="0">
    <w:p w:rsidR="00374998" w:rsidRDefault="00374998" w:rsidP="007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98" w:rsidRDefault="00374998" w:rsidP="00756041">
      <w:r>
        <w:separator/>
      </w:r>
    </w:p>
  </w:footnote>
  <w:footnote w:type="continuationSeparator" w:id="0">
    <w:p w:rsidR="00374998" w:rsidRDefault="00374998" w:rsidP="0075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F43"/>
    <w:multiLevelType w:val="hybridMultilevel"/>
    <w:tmpl w:val="D43EC68C"/>
    <w:lvl w:ilvl="0" w:tplc="FCA28870">
      <w:start w:val="2"/>
      <w:numFmt w:val="taiwaneseCountingThousand"/>
      <w:lvlText w:val="%1､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43132"/>
    <w:multiLevelType w:val="hybridMultilevel"/>
    <w:tmpl w:val="93E65C4E"/>
    <w:lvl w:ilvl="0" w:tplc="93FEE62A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D6584"/>
    <w:multiLevelType w:val="hybridMultilevel"/>
    <w:tmpl w:val="ABE061C2"/>
    <w:lvl w:ilvl="0" w:tplc="BB0099EE">
      <w:start w:val="1"/>
      <w:numFmt w:val="taiwaneseCountingThousand"/>
      <w:lvlText w:val="%1､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A81A3A"/>
    <w:multiLevelType w:val="hybridMultilevel"/>
    <w:tmpl w:val="09B4BC5C"/>
    <w:lvl w:ilvl="0" w:tplc="9C107D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C533D8"/>
    <w:multiLevelType w:val="hybridMultilevel"/>
    <w:tmpl w:val="0CE4E914"/>
    <w:lvl w:ilvl="0" w:tplc="DCD2048E">
      <w:start w:val="1"/>
      <w:numFmt w:val="taiwaneseCountingThousand"/>
      <w:lvlText w:val="%1､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083C00"/>
    <w:multiLevelType w:val="hybridMultilevel"/>
    <w:tmpl w:val="F7422678"/>
    <w:lvl w:ilvl="0" w:tplc="C9CC1A44">
      <w:start w:val="1"/>
      <w:numFmt w:val="taiwaneseCountingThousand"/>
      <w:lvlText w:val="%1､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B"/>
    <w:rsid w:val="001079B0"/>
    <w:rsid w:val="001A3ADF"/>
    <w:rsid w:val="001F0B0F"/>
    <w:rsid w:val="002E1FBC"/>
    <w:rsid w:val="00374998"/>
    <w:rsid w:val="00447A93"/>
    <w:rsid w:val="004807D7"/>
    <w:rsid w:val="004A20FB"/>
    <w:rsid w:val="00756041"/>
    <w:rsid w:val="007F10AD"/>
    <w:rsid w:val="008D0968"/>
    <w:rsid w:val="00973C4F"/>
    <w:rsid w:val="00BA373B"/>
    <w:rsid w:val="00BC5521"/>
    <w:rsid w:val="00DC6FA1"/>
    <w:rsid w:val="00E52FCB"/>
    <w:rsid w:val="00EC2BDB"/>
    <w:rsid w:val="00F448F6"/>
    <w:rsid w:val="00F47BCD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2016-09-09T07:04:00Z</cp:lastPrinted>
  <dcterms:created xsi:type="dcterms:W3CDTF">2016-09-09T07:20:00Z</dcterms:created>
  <dcterms:modified xsi:type="dcterms:W3CDTF">2016-09-09T07:20:00Z</dcterms:modified>
</cp:coreProperties>
</file>